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C7" w:rsidRPr="00FE51BF" w:rsidRDefault="00D756C7" w:rsidP="00FE51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BF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E51BF">
        <w:rPr>
          <w:rFonts w:ascii="Times New Roman" w:hAnsi="Times New Roman"/>
          <w:b/>
          <w:sz w:val="28"/>
          <w:szCs w:val="28"/>
        </w:rPr>
        <w:t>ТЮМЕНСКАЯ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FE51BF">
        <w:rPr>
          <w:rFonts w:ascii="Times New Roman" w:hAnsi="Times New Roman"/>
          <w:b/>
          <w:sz w:val="28"/>
          <w:szCs w:val="28"/>
        </w:rPr>
        <w:t>ХАНТЫ – 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FE51BF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D756C7" w:rsidRPr="00FE51BF" w:rsidRDefault="00D756C7" w:rsidP="00FE51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B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756C7" w:rsidRPr="003658D0" w:rsidRDefault="00D756C7" w:rsidP="003658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BF">
        <w:rPr>
          <w:rFonts w:ascii="Times New Roman" w:hAnsi="Times New Roman"/>
          <w:b/>
          <w:sz w:val="28"/>
          <w:szCs w:val="28"/>
        </w:rPr>
        <w:t>РЕШЕНИЕ</w:t>
      </w:r>
    </w:p>
    <w:p w:rsidR="00D756C7" w:rsidRPr="00FE51BF" w:rsidRDefault="00D756C7" w:rsidP="00FE51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56C7" w:rsidRPr="00FE51BF" w:rsidRDefault="00D756C7" w:rsidP="00FE51BF">
      <w:pPr>
        <w:spacing w:line="240" w:lineRule="auto"/>
        <w:rPr>
          <w:rFonts w:ascii="Times New Roman" w:hAnsi="Times New Roman"/>
          <w:sz w:val="28"/>
          <w:szCs w:val="28"/>
        </w:rPr>
      </w:pPr>
      <w:r w:rsidRPr="00FE51B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14.10</w:t>
      </w:r>
      <w:r w:rsidRPr="00FE51BF">
        <w:rPr>
          <w:rFonts w:ascii="Times New Roman" w:hAnsi="Times New Roman"/>
          <w:sz w:val="28"/>
          <w:szCs w:val="28"/>
        </w:rPr>
        <w:t xml:space="preserve">.2016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E51BF">
        <w:rPr>
          <w:rFonts w:ascii="Times New Roman" w:hAnsi="Times New Roman"/>
          <w:sz w:val="28"/>
          <w:szCs w:val="28"/>
        </w:rPr>
        <w:t xml:space="preserve">        №</w:t>
      </w:r>
      <w:r>
        <w:rPr>
          <w:rFonts w:ascii="Times New Roman" w:hAnsi="Times New Roman"/>
          <w:sz w:val="28"/>
          <w:szCs w:val="28"/>
        </w:rPr>
        <w:t xml:space="preserve"> 31</w:t>
      </w:r>
    </w:p>
    <w:p w:rsidR="00D756C7" w:rsidRDefault="00D756C7" w:rsidP="00D13E54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56C7" w:rsidRDefault="00D756C7" w:rsidP="00D13E54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D756C7" w:rsidRDefault="00D756C7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Кедровый от 14.05.2014 № 11 </w:t>
      </w:r>
    </w:p>
    <w:p w:rsidR="00D756C7" w:rsidRPr="008B439B" w:rsidRDefault="00D756C7" w:rsidP="00A42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B439B">
        <w:rPr>
          <w:rFonts w:ascii="Times New Roman" w:hAnsi="Times New Roman"/>
          <w:sz w:val="28"/>
          <w:szCs w:val="28"/>
        </w:rPr>
        <w:t>О муниципальном дорожном фонде</w:t>
      </w:r>
    </w:p>
    <w:p w:rsidR="00D756C7" w:rsidRPr="006C387B" w:rsidRDefault="00D756C7" w:rsidP="00A429C9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439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Кедровый 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D756C7" w:rsidRDefault="00D756C7" w:rsidP="00D13E5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56C7" w:rsidRDefault="00D756C7" w:rsidP="00C9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основании Закона Ханты-Мансийского автономного округа – Югры от 31.03.2016 № 26-оз «О внесении изменений в закон Ханты-Мансийского автономного округа – Югры «О межбюджетных трансфертах </w:t>
      </w:r>
      <w:r w:rsidRPr="00C9012A">
        <w:rPr>
          <w:rFonts w:ascii="Times New Roman" w:hAnsi="Times New Roman"/>
          <w:sz w:val="28"/>
          <w:szCs w:val="28"/>
          <w:lang w:eastAsia="ru-RU"/>
        </w:rPr>
        <w:t>в Ханты-Мансийском автономном округе – Югре»,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частью 5 статьи 179.4 Бюджетного кодекса Российской Федерации,</w:t>
      </w:r>
      <w:r w:rsidRPr="00C901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сельского поселения Кедровый, </w:t>
      </w:r>
    </w:p>
    <w:p w:rsidR="00D756C7" w:rsidRPr="00C9012A" w:rsidRDefault="00D756C7" w:rsidP="00C9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56C7" w:rsidRPr="00172A59" w:rsidRDefault="00D756C7" w:rsidP="0032419F">
      <w:pPr>
        <w:pStyle w:val="Heading1"/>
        <w:jc w:val="center"/>
        <w:rPr>
          <w:szCs w:val="28"/>
        </w:rPr>
      </w:pPr>
      <w:r w:rsidRPr="00172A59">
        <w:rPr>
          <w:szCs w:val="28"/>
        </w:rPr>
        <w:t xml:space="preserve">Совет депутатов сельского поселения </w:t>
      </w:r>
      <w:r>
        <w:rPr>
          <w:szCs w:val="28"/>
        </w:rPr>
        <w:t>Кедровый</w:t>
      </w:r>
    </w:p>
    <w:p w:rsidR="00D756C7" w:rsidRPr="00403968" w:rsidRDefault="00D756C7" w:rsidP="0032419F">
      <w:pPr>
        <w:jc w:val="center"/>
        <w:rPr>
          <w:rFonts w:ascii="Times New Roman" w:hAnsi="Times New Roman"/>
          <w:b/>
          <w:sz w:val="28"/>
          <w:szCs w:val="28"/>
        </w:rPr>
      </w:pPr>
      <w:r w:rsidRPr="00403968">
        <w:rPr>
          <w:rFonts w:ascii="Times New Roman" w:hAnsi="Times New Roman"/>
          <w:b/>
          <w:sz w:val="28"/>
          <w:szCs w:val="28"/>
        </w:rPr>
        <w:t>Р Е Ш И Л:</w:t>
      </w:r>
    </w:p>
    <w:p w:rsidR="00D756C7" w:rsidRPr="00C9012A" w:rsidRDefault="00D756C7" w:rsidP="00C901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12A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9012A">
        <w:rPr>
          <w:rFonts w:ascii="Times New Roman" w:hAnsi="Times New Roman"/>
          <w:sz w:val="28"/>
          <w:szCs w:val="28"/>
          <w:lang w:eastAsia="ru-RU"/>
        </w:rPr>
        <w:t xml:space="preserve">решение Совета депутатов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Кедровый от 14.05.2014 № 11 «О муниципальном дорожном фонде</w:t>
      </w:r>
      <w:r w:rsidRPr="00C9012A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се</w:t>
      </w:r>
      <w:r>
        <w:rPr>
          <w:rFonts w:ascii="Times New Roman" w:hAnsi="Times New Roman"/>
          <w:sz w:val="28"/>
          <w:szCs w:val="28"/>
          <w:lang w:eastAsia="ru-RU"/>
        </w:rPr>
        <w:t>льское поселение Кедровый</w:t>
      </w:r>
      <w:r w:rsidRPr="00C9012A">
        <w:rPr>
          <w:rFonts w:ascii="Times New Roman" w:hAnsi="Times New Roman"/>
          <w:sz w:val="28"/>
          <w:szCs w:val="28"/>
          <w:lang w:eastAsia="ru-RU"/>
        </w:rPr>
        <w:t>»  следующие изменения:</w:t>
      </w:r>
    </w:p>
    <w:p w:rsidR="00D756C7" w:rsidRPr="00C9012A" w:rsidRDefault="00D756C7" w:rsidP="00C9012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12A">
        <w:rPr>
          <w:rFonts w:ascii="Times New Roman" w:hAnsi="Times New Roman"/>
          <w:sz w:val="28"/>
          <w:szCs w:val="28"/>
          <w:lang w:eastAsia="ru-RU"/>
        </w:rPr>
        <w:t>Пункт 2.1 статьи 2 Положения дополнить абзацем пятым следующего содержания:</w:t>
      </w:r>
    </w:p>
    <w:p w:rsidR="00D756C7" w:rsidRPr="00F504BF" w:rsidRDefault="00D756C7" w:rsidP="00C9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 - </w:t>
      </w:r>
      <w:r>
        <w:rPr>
          <w:rFonts w:ascii="Times New Roman" w:hAnsi="Times New Roman"/>
          <w:sz w:val="28"/>
          <w:szCs w:val="28"/>
        </w:rPr>
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бюджет».</w:t>
      </w:r>
      <w:bookmarkStart w:id="0" w:name="_GoBack"/>
      <w:bookmarkEnd w:id="0"/>
    </w:p>
    <w:p w:rsidR="00D756C7" w:rsidRPr="00D13E54" w:rsidRDefault="00D756C7" w:rsidP="008772C2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B0EA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13E54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D756C7" w:rsidRPr="003B0EA3" w:rsidRDefault="00D756C7" w:rsidP="00C901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56C7" w:rsidRPr="003B0EA3" w:rsidRDefault="00D756C7" w:rsidP="00603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D756C7" w:rsidRPr="007A249F" w:rsidRDefault="00D756C7" w:rsidP="00877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Кедровый</w:t>
      </w:r>
      <w:r w:rsidRPr="003B0EA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3B0EA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А.А.Козлов</w:t>
      </w:r>
    </w:p>
    <w:sectPr w:rsidR="00D756C7" w:rsidRPr="007A249F" w:rsidSect="006C387B">
      <w:headerReference w:type="default" r:id="rId7"/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C7" w:rsidRDefault="00D756C7" w:rsidP="00E60CEC">
      <w:pPr>
        <w:spacing w:after="0" w:line="240" w:lineRule="auto"/>
      </w:pPr>
      <w:r>
        <w:separator/>
      </w:r>
    </w:p>
  </w:endnote>
  <w:endnote w:type="continuationSeparator" w:id="0">
    <w:p w:rsidR="00D756C7" w:rsidRDefault="00D756C7" w:rsidP="00E6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C7" w:rsidRDefault="00D756C7" w:rsidP="00E60CEC">
      <w:pPr>
        <w:spacing w:after="0" w:line="240" w:lineRule="auto"/>
      </w:pPr>
      <w:r>
        <w:separator/>
      </w:r>
    </w:p>
  </w:footnote>
  <w:footnote w:type="continuationSeparator" w:id="0">
    <w:p w:rsidR="00D756C7" w:rsidRDefault="00D756C7" w:rsidP="00E6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C7" w:rsidRDefault="00D756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base_24478_113515_16" style="width:9in;height:456pt;visibility:visible" o:bullet="t">
        <v:imagedata r:id="rId1" o:title=""/>
        <o:lock v:ext="edit" aspectratio="f"/>
      </v:shape>
    </w:pict>
  </w:numPicBullet>
  <w:numPicBullet w:numPicBulletId="1">
    <w:pict>
      <v:shape id="_x0000_i1026" type="#_x0000_t75" alt="base_24478_113515_17" style="width:574.5pt;height:456pt;visibility:visible" o:bullet="t">
        <v:imagedata r:id="rId2" o:title=""/>
        <o:lock v:ext="edit" aspectratio="f"/>
      </v:shape>
    </w:pict>
  </w:numPicBullet>
  <w:numPicBullet w:numPicBulletId="2">
    <w:pict>
      <v:shape id="_x0000_i1027" type="#_x0000_t75" alt="base_24478_113515_18" style="width:574.5pt;height:456pt;visibility:visible" o:bullet="t">
        <v:imagedata r:id="rId3" o:title=""/>
        <o:lock v:ext="edit" aspectratio="f"/>
      </v:shape>
    </w:pict>
  </w:numPicBullet>
  <w:numPicBullet w:numPicBulletId="3">
    <w:pict>
      <v:shape id="_x0000_i1028" type="#_x0000_t75" alt="base_24478_113515_20" style="width:12in;height:456pt;visibility:visible" o:bullet="t">
        <v:imagedata r:id="rId4" o:title=""/>
        <o:lock v:ext="edit" aspectratio="f"/>
      </v:shape>
    </w:pict>
  </w:numPicBullet>
  <w:numPicBullet w:numPicBulletId="4">
    <w:pict>
      <v:shape id="_x0000_i1029" type="#_x0000_t75" alt="base_24478_113515_22" style="width:743.25pt;height:456pt;visibility:visible" o:bullet="t">
        <v:imagedata r:id="rId5" o:title=""/>
        <o:lock v:ext="edit" aspectratio="f"/>
      </v:shape>
    </w:pict>
  </w:numPicBullet>
  <w:numPicBullet w:numPicBulletId="5">
    <w:pict>
      <v:shape id="_x0000_i1030" type="#_x0000_t75" alt="base_24478_113515_24" style="width:574.5pt;height:456pt;visibility:visible" o:bullet="t">
        <v:imagedata r:id="rId6" o:title=""/>
        <o:lock v:ext="edit" aspectratio="f"/>
      </v:shape>
    </w:pict>
  </w:numPicBullet>
  <w:numPicBullet w:numPicBulletId="6">
    <w:pict>
      <v:shape id="_x0000_i1031" type="#_x0000_t75" alt="base_24478_113515_26" style="width:456pt;height:456pt;visibility:visible" o:bullet="t">
        <v:imagedata r:id="rId7" o:title=""/>
        <o:lock v:ext="edit" aspectratio="f"/>
      </v:shape>
    </w:pict>
  </w:numPicBullet>
  <w:abstractNum w:abstractNumId="0">
    <w:nsid w:val="085960D8"/>
    <w:multiLevelType w:val="hybridMultilevel"/>
    <w:tmpl w:val="0F7E9E96"/>
    <w:lvl w:ilvl="0" w:tplc="75C8F59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01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D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ED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86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43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81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6B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907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1C5225"/>
    <w:multiLevelType w:val="hybridMultilevel"/>
    <w:tmpl w:val="1A8CCC76"/>
    <w:lvl w:ilvl="0" w:tplc="479A649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A8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CD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E5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E7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34A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07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6D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6A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F915BA"/>
    <w:multiLevelType w:val="multilevel"/>
    <w:tmpl w:val="7A2EC1F2"/>
    <w:lvl w:ilvl="0">
      <w:start w:val="1"/>
      <w:numFmt w:val="decimal"/>
      <w:lvlText w:val="%1."/>
      <w:lvlJc w:val="left"/>
      <w:pPr>
        <w:ind w:left="1650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20767633"/>
    <w:multiLevelType w:val="hybridMultilevel"/>
    <w:tmpl w:val="91FE4A12"/>
    <w:lvl w:ilvl="0" w:tplc="0BD2D5C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89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08F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4E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47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0EF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03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A2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832696"/>
    <w:multiLevelType w:val="multilevel"/>
    <w:tmpl w:val="2E2A749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>
    <w:nsid w:val="3FB83630"/>
    <w:multiLevelType w:val="hybridMultilevel"/>
    <w:tmpl w:val="392EEEFC"/>
    <w:lvl w:ilvl="0" w:tplc="E6387C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A6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68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EF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7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81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23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4E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7D32D09"/>
    <w:multiLevelType w:val="multilevel"/>
    <w:tmpl w:val="B478EC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4C4B18D1"/>
    <w:multiLevelType w:val="hybridMultilevel"/>
    <w:tmpl w:val="709ED986"/>
    <w:lvl w:ilvl="0" w:tplc="7CBEEEF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88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29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1EB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C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4C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0F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E5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E7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5AB1540"/>
    <w:multiLevelType w:val="hybridMultilevel"/>
    <w:tmpl w:val="C262CE44"/>
    <w:lvl w:ilvl="0" w:tplc="C116ED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74B"/>
    <w:rsid w:val="00001ADE"/>
    <w:rsid w:val="00004F8E"/>
    <w:rsid w:val="00095EDA"/>
    <w:rsid w:val="000A689C"/>
    <w:rsid w:val="000B5847"/>
    <w:rsid w:val="00114A27"/>
    <w:rsid w:val="00167EC8"/>
    <w:rsid w:val="00172A59"/>
    <w:rsid w:val="001F4A82"/>
    <w:rsid w:val="001F5B7D"/>
    <w:rsid w:val="002419C5"/>
    <w:rsid w:val="00281B2A"/>
    <w:rsid w:val="0028493C"/>
    <w:rsid w:val="00284C0B"/>
    <w:rsid w:val="002874D1"/>
    <w:rsid w:val="002C1785"/>
    <w:rsid w:val="002D4442"/>
    <w:rsid w:val="0030556B"/>
    <w:rsid w:val="0032419F"/>
    <w:rsid w:val="00341AFA"/>
    <w:rsid w:val="0036039F"/>
    <w:rsid w:val="003658D0"/>
    <w:rsid w:val="0037113E"/>
    <w:rsid w:val="00380070"/>
    <w:rsid w:val="00397D35"/>
    <w:rsid w:val="003B0EA3"/>
    <w:rsid w:val="003D5B58"/>
    <w:rsid w:val="003E53E2"/>
    <w:rsid w:val="003E6906"/>
    <w:rsid w:val="00403968"/>
    <w:rsid w:val="00416700"/>
    <w:rsid w:val="004A2F66"/>
    <w:rsid w:val="005131AB"/>
    <w:rsid w:val="00542C79"/>
    <w:rsid w:val="005531E4"/>
    <w:rsid w:val="005D4F95"/>
    <w:rsid w:val="006036A9"/>
    <w:rsid w:val="006256F4"/>
    <w:rsid w:val="006556A8"/>
    <w:rsid w:val="00681736"/>
    <w:rsid w:val="006B362B"/>
    <w:rsid w:val="006C387B"/>
    <w:rsid w:val="006D47A8"/>
    <w:rsid w:val="007016D8"/>
    <w:rsid w:val="00711647"/>
    <w:rsid w:val="007A0F29"/>
    <w:rsid w:val="007A249F"/>
    <w:rsid w:val="007B0AE0"/>
    <w:rsid w:val="00860F3B"/>
    <w:rsid w:val="008772C2"/>
    <w:rsid w:val="0088293F"/>
    <w:rsid w:val="008B439B"/>
    <w:rsid w:val="008B718B"/>
    <w:rsid w:val="008F6785"/>
    <w:rsid w:val="0095253E"/>
    <w:rsid w:val="0095274B"/>
    <w:rsid w:val="00960470"/>
    <w:rsid w:val="00992294"/>
    <w:rsid w:val="009D021E"/>
    <w:rsid w:val="00A00F38"/>
    <w:rsid w:val="00A429C9"/>
    <w:rsid w:val="00A5394B"/>
    <w:rsid w:val="00A74792"/>
    <w:rsid w:val="00A77EFC"/>
    <w:rsid w:val="00A9342A"/>
    <w:rsid w:val="00AB22D7"/>
    <w:rsid w:val="00AB297A"/>
    <w:rsid w:val="00AC4C74"/>
    <w:rsid w:val="00AC6E94"/>
    <w:rsid w:val="00AE6E29"/>
    <w:rsid w:val="00B77A34"/>
    <w:rsid w:val="00B95DF0"/>
    <w:rsid w:val="00BD43D9"/>
    <w:rsid w:val="00C4127A"/>
    <w:rsid w:val="00C55060"/>
    <w:rsid w:val="00C6640C"/>
    <w:rsid w:val="00C76261"/>
    <w:rsid w:val="00C9012A"/>
    <w:rsid w:val="00CB595D"/>
    <w:rsid w:val="00CD71DE"/>
    <w:rsid w:val="00CF6D4A"/>
    <w:rsid w:val="00D13E54"/>
    <w:rsid w:val="00D704D9"/>
    <w:rsid w:val="00D756C7"/>
    <w:rsid w:val="00D837A8"/>
    <w:rsid w:val="00D9394D"/>
    <w:rsid w:val="00D97D20"/>
    <w:rsid w:val="00DE2D90"/>
    <w:rsid w:val="00DF072A"/>
    <w:rsid w:val="00DF6C0D"/>
    <w:rsid w:val="00E178F5"/>
    <w:rsid w:val="00E60CEC"/>
    <w:rsid w:val="00E67F99"/>
    <w:rsid w:val="00E96DD7"/>
    <w:rsid w:val="00EA534C"/>
    <w:rsid w:val="00ED19FB"/>
    <w:rsid w:val="00EE0527"/>
    <w:rsid w:val="00EF7AB6"/>
    <w:rsid w:val="00F1659F"/>
    <w:rsid w:val="00F213D0"/>
    <w:rsid w:val="00F504BF"/>
    <w:rsid w:val="00F60299"/>
    <w:rsid w:val="00F71CA2"/>
    <w:rsid w:val="00F802B2"/>
    <w:rsid w:val="00FE13FC"/>
    <w:rsid w:val="00FE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8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19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1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F4A8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F4A8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F4A8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7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0C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0C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244</Words>
  <Characters>1391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1</cp:lastModifiedBy>
  <cp:revision>6</cp:revision>
  <cp:lastPrinted>2016-10-17T12:08:00Z</cp:lastPrinted>
  <dcterms:created xsi:type="dcterms:W3CDTF">2016-10-12T07:15:00Z</dcterms:created>
  <dcterms:modified xsi:type="dcterms:W3CDTF">2016-10-17T12:10:00Z</dcterms:modified>
</cp:coreProperties>
</file>